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14290" w14:textId="007FED08" w:rsidR="00084852" w:rsidRPr="005A0A26" w:rsidRDefault="00947EF7" w:rsidP="00084852">
      <w:pPr>
        <w:jc w:val="center"/>
        <w:rPr>
          <w:rFonts w:ascii="仿宋_GB2312" w:eastAsia="仿宋_GB2312" w:hAnsi="宋体" w:cs="宋体"/>
          <w:color w:val="44546A" w:themeColor="text2"/>
          <w:kern w:val="0"/>
          <w:sz w:val="24"/>
          <w:szCs w:val="24"/>
        </w:rPr>
      </w:pPr>
      <w:r w:rsidRPr="00947EF7">
        <w:rPr>
          <w:rFonts w:ascii="仿宋_GB2312" w:eastAsia="仿宋_GB2312" w:hAnsi="宋体" w:cs="宋体" w:hint="eastAsia"/>
          <w:color w:val="44546A" w:themeColor="text2"/>
          <w:kern w:val="0"/>
          <w:sz w:val="24"/>
          <w:szCs w:val="24"/>
        </w:rPr>
        <w:t>安徽城市管理职业学院办公家具</w:t>
      </w:r>
      <w:r w:rsidR="00084852" w:rsidRPr="005A0A26">
        <w:rPr>
          <w:rFonts w:ascii="仿宋_GB2312" w:eastAsia="仿宋_GB2312" w:hAnsi="宋体" w:cs="宋体" w:hint="eastAsia"/>
          <w:color w:val="44546A" w:themeColor="text2"/>
          <w:kern w:val="0"/>
          <w:sz w:val="24"/>
          <w:szCs w:val="24"/>
        </w:rPr>
        <w:t>采购项目报价表</w:t>
      </w:r>
    </w:p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1"/>
        <w:gridCol w:w="3217"/>
        <w:gridCol w:w="425"/>
        <w:gridCol w:w="4010"/>
        <w:gridCol w:w="1707"/>
      </w:tblGrid>
      <w:tr w:rsidR="00084852" w:rsidRPr="00DA5F78" w14:paraId="2DFA8BA6" w14:textId="77777777" w:rsidTr="00D831A2">
        <w:trPr>
          <w:trHeight w:val="570"/>
          <w:jc w:val="center"/>
        </w:trPr>
        <w:tc>
          <w:tcPr>
            <w:tcW w:w="10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46A9" w14:textId="7D0F31CA" w:rsidR="00084852" w:rsidRPr="00DA5F78" w:rsidRDefault="00947EF7" w:rsidP="00D831A2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 w:rsidRPr="00947EF7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办公家具</w:t>
            </w:r>
            <w:r w:rsidR="00084852" w:rsidRPr="00DA5F78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项目采购清单</w:t>
            </w:r>
            <w:bookmarkStart w:id="0" w:name="_GoBack"/>
            <w:bookmarkEnd w:id="0"/>
          </w:p>
        </w:tc>
      </w:tr>
      <w:tr w:rsidR="00084852" w:rsidRPr="00DA5F78" w14:paraId="4009212E" w14:textId="77777777" w:rsidTr="009911C0">
        <w:trPr>
          <w:trHeight w:val="465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395D" w14:textId="77777777" w:rsidR="00084852" w:rsidRPr="00DA5F78" w:rsidRDefault="00084852" w:rsidP="00D831A2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 w:rsidRPr="00DA5F78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序号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B1B9" w14:textId="77777777" w:rsidR="00084852" w:rsidRPr="00DA5F78" w:rsidRDefault="00084852" w:rsidP="00D831A2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 w:rsidRPr="00DA5F78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服务/货物名称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F9AD" w14:textId="77777777" w:rsidR="00084852" w:rsidRPr="00DA5F78" w:rsidRDefault="00084852" w:rsidP="00D831A2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 w:rsidRPr="00DA5F78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数量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11CD" w14:textId="77777777" w:rsidR="00084852" w:rsidRPr="00DA5F78" w:rsidRDefault="00084852" w:rsidP="00D831A2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 w:rsidRPr="00DA5F78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服务要求或货物品牌及主要参数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C8E7" w14:textId="77777777" w:rsidR="00084852" w:rsidRPr="00DA5F78" w:rsidRDefault="00084852" w:rsidP="00D831A2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 w:rsidRPr="00DA5F78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报价小计（元）</w:t>
            </w:r>
          </w:p>
        </w:tc>
      </w:tr>
      <w:tr w:rsidR="00084852" w:rsidRPr="00DA5F78" w14:paraId="10D90521" w14:textId="77777777" w:rsidTr="009911C0">
        <w:trPr>
          <w:trHeight w:val="465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C4B1" w14:textId="66F5F8E9" w:rsidR="00084852" w:rsidRPr="00DA5F78" w:rsidRDefault="00084852" w:rsidP="00D831A2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1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C96C" w14:textId="77777777" w:rsidR="00084852" w:rsidRDefault="005E6AEA" w:rsidP="00D831A2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会议桌</w:t>
            </w:r>
          </w:p>
          <w:p w14:paraId="0468921F" w14:textId="566DC40D" w:rsidR="009911C0" w:rsidRPr="00DA5F78" w:rsidRDefault="009911C0" w:rsidP="00D831A2">
            <w:pPr>
              <w:ind w:firstLineChars="200" w:firstLine="420"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071A1D" wp14:editId="7312B94C">
                  <wp:extent cx="1593215" cy="1126541"/>
                  <wp:effectExtent l="0" t="0" r="698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249" cy="1175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5E3E" w14:textId="04D69557" w:rsidR="00084852" w:rsidRPr="00DA5F78" w:rsidRDefault="005E6AEA" w:rsidP="00084852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1</w:t>
            </w:r>
            <w:r w:rsidR="005A197E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张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97F4" w14:textId="77777777" w:rsidR="009911C0" w:rsidRPr="009911C0" w:rsidRDefault="009911C0" w:rsidP="009911C0">
            <w:pPr>
              <w:rPr>
                <w:rFonts w:ascii="仿宋" w:eastAsia="仿宋" w:hAnsi="仿宋" w:cs="仿宋_GB2312"/>
                <w:color w:val="44546A" w:themeColor="text2"/>
                <w:kern w:val="0"/>
                <w:szCs w:val="21"/>
              </w:rPr>
            </w:pPr>
            <w:r w:rsidRPr="009911C0">
              <w:rPr>
                <w:rFonts w:ascii="仿宋" w:eastAsia="仿宋" w:hAnsi="仿宋" w:cs="仿宋_GB2312"/>
                <w:color w:val="44546A" w:themeColor="text2"/>
                <w:kern w:val="0"/>
                <w:szCs w:val="21"/>
              </w:rPr>
              <w:t>1、规格：约5400*1800*760mm，具体以现场实际及校方要求为准；</w:t>
            </w:r>
          </w:p>
          <w:p w14:paraId="2E9E1A3F" w14:textId="77777777" w:rsidR="009911C0" w:rsidRPr="009911C0" w:rsidRDefault="009911C0" w:rsidP="009911C0">
            <w:pPr>
              <w:rPr>
                <w:rFonts w:ascii="仿宋" w:eastAsia="仿宋" w:hAnsi="仿宋" w:cs="仿宋_GB2312"/>
                <w:color w:val="44546A" w:themeColor="text2"/>
                <w:kern w:val="0"/>
                <w:szCs w:val="21"/>
              </w:rPr>
            </w:pPr>
            <w:r w:rsidRPr="009911C0">
              <w:rPr>
                <w:rFonts w:ascii="仿宋" w:eastAsia="仿宋" w:hAnsi="仿宋" w:cs="仿宋_GB2312"/>
                <w:color w:val="44546A" w:themeColor="text2"/>
                <w:kern w:val="0"/>
                <w:szCs w:val="21"/>
              </w:rPr>
              <w:t xml:space="preserve">2.基材：采用 E1级优等绿色环保型中密度纤维板；符合GB/T 11718-2009《中密度纤维板》;GB/T 39600-2021《人造板及其制品甲醛释放量分级》;GB18580-2017《室内装饰装修材料人造板及其制品中甲醛释放限量》﹔HJ 571-2010《环境标志产品技术要求 人造板及其制品》:JC/T 2039-2010《抗菌防霉木质装饰板》检测标准； </w:t>
            </w:r>
          </w:p>
          <w:p w14:paraId="0261BBFB" w14:textId="77777777" w:rsidR="009911C0" w:rsidRPr="009911C0" w:rsidRDefault="009911C0" w:rsidP="009911C0">
            <w:pPr>
              <w:rPr>
                <w:rFonts w:ascii="仿宋" w:eastAsia="仿宋" w:hAnsi="仿宋" w:cs="仿宋_GB2312"/>
                <w:color w:val="44546A" w:themeColor="text2"/>
                <w:kern w:val="0"/>
                <w:szCs w:val="21"/>
              </w:rPr>
            </w:pPr>
            <w:r w:rsidRPr="009911C0">
              <w:rPr>
                <w:rFonts w:ascii="仿宋" w:eastAsia="仿宋" w:hAnsi="仿宋" w:cs="仿宋_GB2312"/>
                <w:color w:val="44546A" w:themeColor="text2"/>
                <w:kern w:val="0"/>
                <w:szCs w:val="21"/>
              </w:rPr>
              <w:t>3.贴面：采用优质天然实木木皮饰面）,木皮纹理清晰自然，颜色均匀平整； 符合GB/T 3324-2017、GB/T 13010-2020、 GB 18584-2001、GB/T 17657-2013、GB/T 35601-2017，其中含水率7-8.6%，刨切单板表面粗糙度（评定轮廓的算术平均偏差Ra）≤25mm，表面耐污染性能不低于5级，甲醛释放量≤0.1mg/L，总挥发性有机化合物(TVOC) 、苯、甲苯、二甲苯均未检出。</w:t>
            </w:r>
          </w:p>
          <w:p w14:paraId="7A753E88" w14:textId="77777777" w:rsidR="009911C0" w:rsidRPr="009911C0" w:rsidRDefault="009911C0" w:rsidP="009911C0">
            <w:pPr>
              <w:rPr>
                <w:rFonts w:ascii="仿宋" w:eastAsia="仿宋" w:hAnsi="仿宋" w:cs="仿宋_GB2312"/>
                <w:color w:val="44546A" w:themeColor="text2"/>
                <w:kern w:val="0"/>
                <w:szCs w:val="21"/>
              </w:rPr>
            </w:pPr>
            <w:r w:rsidRPr="009911C0">
              <w:rPr>
                <w:rFonts w:ascii="仿宋" w:eastAsia="仿宋" w:hAnsi="仿宋" w:cs="仿宋_GB2312"/>
                <w:color w:val="44546A" w:themeColor="text2"/>
                <w:kern w:val="0"/>
                <w:szCs w:val="21"/>
              </w:rPr>
              <w:t>4.油漆：优质环保漆，无苯、绿色环保，五底三面特殊油漆工艺，具有良好的耐磨、耐温性能；</w:t>
            </w:r>
          </w:p>
          <w:p w14:paraId="1ABE4618" w14:textId="7EECEA01" w:rsidR="00084852" w:rsidRPr="009911C0" w:rsidRDefault="009911C0" w:rsidP="009911C0">
            <w:pPr>
              <w:rPr>
                <w:rFonts w:ascii="仿宋" w:eastAsia="仿宋" w:hAnsi="仿宋" w:cs="仿宋_GB2312"/>
                <w:color w:val="44546A" w:themeColor="text2"/>
                <w:kern w:val="0"/>
                <w:szCs w:val="21"/>
              </w:rPr>
            </w:pPr>
            <w:r w:rsidRPr="009911C0">
              <w:rPr>
                <w:rFonts w:ascii="仿宋" w:eastAsia="仿宋" w:hAnsi="仿宋" w:cs="仿宋_GB2312"/>
                <w:color w:val="44546A" w:themeColor="text2"/>
                <w:kern w:val="0"/>
                <w:szCs w:val="21"/>
              </w:rPr>
              <w:t>5.五金配件：优质缓冲铰链、导轨、三合一连接件及锁具，其技术要求都符合国家标准；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CAD5" w14:textId="467171E6" w:rsidR="00084852" w:rsidRPr="00DA5F78" w:rsidRDefault="00084852" w:rsidP="00D831A2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</w:p>
        </w:tc>
      </w:tr>
      <w:tr w:rsidR="00084852" w:rsidRPr="009911C0" w14:paraId="05B476D9" w14:textId="77777777" w:rsidTr="009911C0">
        <w:trPr>
          <w:trHeight w:val="465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7BDB" w14:textId="055AEA6D" w:rsidR="00084852" w:rsidRPr="00DA5F78" w:rsidRDefault="00084852" w:rsidP="00D831A2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2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8AF4" w14:textId="77777777" w:rsidR="00084852" w:rsidRDefault="005E6AEA" w:rsidP="00D831A2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陈列柜</w:t>
            </w:r>
          </w:p>
          <w:p w14:paraId="3DEA7B97" w14:textId="38BF5C2E" w:rsidR="009911C0" w:rsidRPr="00DA5F78" w:rsidRDefault="009911C0" w:rsidP="00D831A2">
            <w:pPr>
              <w:ind w:firstLineChars="200" w:firstLine="420"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4013ED" wp14:editId="7A67C707">
                  <wp:extent cx="1662708" cy="951306"/>
                  <wp:effectExtent l="0" t="0" r="0" b="127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514" cy="957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3395" w14:textId="4B00F45F" w:rsidR="00084852" w:rsidRPr="00DA5F78" w:rsidRDefault="005E6AEA" w:rsidP="00084852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1组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E69D" w14:textId="77777777" w:rsidR="009911C0" w:rsidRPr="009911C0" w:rsidRDefault="009911C0" w:rsidP="009911C0">
            <w:pPr>
              <w:rPr>
                <w:rFonts w:ascii="仿宋" w:eastAsia="仿宋" w:hAnsi="仿宋" w:cs="仿宋_GB2312"/>
                <w:color w:val="44546A" w:themeColor="text2"/>
                <w:kern w:val="0"/>
                <w:szCs w:val="21"/>
              </w:rPr>
            </w:pPr>
            <w:r w:rsidRPr="009911C0">
              <w:rPr>
                <w:rFonts w:ascii="仿宋" w:eastAsia="仿宋" w:hAnsi="仿宋" w:cs="仿宋_GB2312"/>
                <w:color w:val="44546A" w:themeColor="text2"/>
                <w:kern w:val="0"/>
                <w:szCs w:val="21"/>
              </w:rPr>
              <w:t>1、规格：约5000*400*2500(mm)，具体以现场实际及校方要求为准；</w:t>
            </w:r>
          </w:p>
          <w:p w14:paraId="33F4DBFE" w14:textId="77777777" w:rsidR="009911C0" w:rsidRPr="009911C0" w:rsidRDefault="009911C0" w:rsidP="009911C0">
            <w:pPr>
              <w:rPr>
                <w:rFonts w:ascii="仿宋" w:eastAsia="仿宋" w:hAnsi="仿宋" w:cs="仿宋_GB2312"/>
                <w:color w:val="44546A" w:themeColor="text2"/>
                <w:kern w:val="0"/>
                <w:szCs w:val="21"/>
              </w:rPr>
            </w:pPr>
            <w:r w:rsidRPr="009911C0">
              <w:rPr>
                <w:rFonts w:ascii="仿宋" w:eastAsia="仿宋" w:hAnsi="仿宋" w:cs="仿宋_GB2312"/>
                <w:color w:val="44546A" w:themeColor="text2"/>
                <w:kern w:val="0"/>
                <w:szCs w:val="21"/>
              </w:rPr>
              <w:t>2、基材：优等环保型三聚氰胺板，静曲强度≥32Mpa,弹性模量≥4150Mpa,表面胶合强度≥1.2Mpa,密度≥0.88g/cm</w:t>
            </w:r>
            <w:r w:rsidRPr="009911C0">
              <w:rPr>
                <w:rFonts w:ascii="Calibri" w:eastAsia="仿宋" w:hAnsi="Calibri" w:cs="Calibri"/>
                <w:color w:val="44546A" w:themeColor="text2"/>
                <w:kern w:val="0"/>
                <w:szCs w:val="21"/>
              </w:rPr>
              <w:t>³</w:t>
            </w:r>
            <w:r w:rsidRPr="009911C0">
              <w:rPr>
                <w:rFonts w:ascii="仿宋" w:eastAsia="仿宋" w:hAnsi="仿宋" w:cs="仿宋_GB2312"/>
                <w:color w:val="44546A" w:themeColor="text2"/>
                <w:kern w:val="0"/>
                <w:szCs w:val="21"/>
              </w:rPr>
              <w:t>，内结合强度≥0.9Mpa， 2h吸水厚度膨胀率≤2.9%，表面耐香烟灼烧、表面耐干热、表面耐污染腐蚀、表面耐龟裂表面耐水蒸气、耐光色牢度均不低于5级，甲醛释放量≤0.01mg/m</w:t>
            </w:r>
            <w:r w:rsidRPr="009911C0">
              <w:rPr>
                <w:rFonts w:ascii="Calibri" w:eastAsia="仿宋" w:hAnsi="Calibri" w:cs="Calibri"/>
                <w:color w:val="44546A" w:themeColor="text2"/>
                <w:kern w:val="0"/>
                <w:szCs w:val="21"/>
              </w:rPr>
              <w:t>³</w:t>
            </w:r>
            <w:r w:rsidRPr="009911C0">
              <w:rPr>
                <w:rFonts w:ascii="仿宋" w:eastAsia="仿宋" w:hAnsi="仿宋" w:cs="仿宋_GB2312"/>
                <w:color w:val="44546A" w:themeColor="text2"/>
                <w:kern w:val="0"/>
                <w:szCs w:val="21"/>
              </w:rPr>
              <w:t>，苯、甲苯、二甲苯、总挥发性有机化合物(TVOC)均未检出；抗细菌率（包含肺炎克雷伯氏、乙型溶血性链球菌）≥99%，防霉菌等级（包含绳状青霉、</w:t>
            </w:r>
            <w:r w:rsidRPr="009911C0">
              <w:rPr>
                <w:rFonts w:ascii="仿宋" w:eastAsia="仿宋" w:hAnsi="仿宋" w:cs="仿宋_GB2312"/>
                <w:color w:val="44546A" w:themeColor="text2"/>
                <w:kern w:val="0"/>
                <w:szCs w:val="21"/>
              </w:rPr>
              <w:lastRenderedPageBreak/>
              <w:t>出芽短梗霉）不低于0级。</w:t>
            </w:r>
          </w:p>
          <w:p w14:paraId="53A879A3" w14:textId="77777777" w:rsidR="009911C0" w:rsidRPr="009911C0" w:rsidRDefault="009911C0" w:rsidP="009911C0">
            <w:pPr>
              <w:rPr>
                <w:rFonts w:ascii="仿宋" w:eastAsia="仿宋" w:hAnsi="仿宋" w:cs="仿宋_GB2312"/>
                <w:color w:val="44546A" w:themeColor="text2"/>
                <w:kern w:val="0"/>
                <w:szCs w:val="21"/>
              </w:rPr>
            </w:pPr>
            <w:r w:rsidRPr="009911C0">
              <w:rPr>
                <w:rFonts w:ascii="仿宋" w:eastAsia="仿宋" w:hAnsi="仿宋" w:cs="仿宋_GB2312"/>
                <w:color w:val="44546A" w:themeColor="text2"/>
                <w:kern w:val="0"/>
                <w:szCs w:val="21"/>
              </w:rPr>
              <w:t>3、封边：选用 PVC 封边条，经全自动封边机高温封边，弹性好，耐撞击；耐开裂性不低于1级，耐光色牢度≥4级，抗老化、耐冷热循环、耐磨性、耐干热均符合检验技术要求，可迁移元素（隔、铬、铅、汞）及甲醛释放量均未检出。</w:t>
            </w:r>
          </w:p>
          <w:p w14:paraId="014F3E4E" w14:textId="77777777" w:rsidR="009911C0" w:rsidRPr="009911C0" w:rsidRDefault="009911C0" w:rsidP="009911C0">
            <w:pPr>
              <w:rPr>
                <w:rFonts w:ascii="仿宋" w:eastAsia="仿宋" w:hAnsi="仿宋" w:cs="仿宋_GB2312"/>
                <w:color w:val="44546A" w:themeColor="text2"/>
                <w:kern w:val="0"/>
                <w:szCs w:val="21"/>
              </w:rPr>
            </w:pPr>
            <w:r w:rsidRPr="009911C0">
              <w:rPr>
                <w:rFonts w:ascii="仿宋" w:eastAsia="仿宋" w:hAnsi="仿宋" w:cs="仿宋_GB2312"/>
                <w:color w:val="44546A" w:themeColor="text2"/>
                <w:kern w:val="0"/>
                <w:szCs w:val="21"/>
              </w:rPr>
              <w:t>4、热熔胶：环保型，粘性好，无异味。游离甲醛、甲苯+二甲苯、总挥发性有机物均未检出。</w:t>
            </w:r>
          </w:p>
          <w:p w14:paraId="3B8BD244" w14:textId="5815F2E0" w:rsidR="003F03F7" w:rsidRPr="009911C0" w:rsidRDefault="009911C0" w:rsidP="009911C0">
            <w:pPr>
              <w:rPr>
                <w:rFonts w:ascii="仿宋" w:eastAsia="仿宋" w:hAnsi="仿宋" w:cs="仿宋_GB2312"/>
                <w:color w:val="44546A" w:themeColor="text2"/>
                <w:kern w:val="0"/>
                <w:szCs w:val="21"/>
              </w:rPr>
            </w:pPr>
            <w:r w:rsidRPr="009911C0">
              <w:rPr>
                <w:rFonts w:ascii="仿宋" w:eastAsia="仿宋" w:hAnsi="仿宋" w:cs="仿宋_GB2312"/>
                <w:color w:val="44546A" w:themeColor="text2"/>
                <w:kern w:val="0"/>
                <w:szCs w:val="21"/>
              </w:rPr>
              <w:t>5、五金配件：采用优质锁具，其技术要求都符合国家、行业相关标准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4D32" w14:textId="092B67B0" w:rsidR="00084852" w:rsidRPr="009911C0" w:rsidRDefault="00084852" w:rsidP="00D831A2">
            <w:pPr>
              <w:ind w:firstLineChars="200" w:firstLine="420"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Cs w:val="21"/>
              </w:rPr>
            </w:pPr>
          </w:p>
        </w:tc>
      </w:tr>
      <w:tr w:rsidR="00084852" w:rsidRPr="009911C0" w14:paraId="5E92D9A4" w14:textId="77777777" w:rsidTr="009911C0">
        <w:trPr>
          <w:trHeight w:val="6137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03B9" w14:textId="3EFCC7A0" w:rsidR="00084852" w:rsidRPr="00DA5F78" w:rsidRDefault="0066357C" w:rsidP="00D831A2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C671" w14:textId="2FC01911" w:rsidR="00084852" w:rsidRPr="00DA5F78" w:rsidRDefault="005E6AEA" w:rsidP="00D831A2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窗帘</w:t>
            </w:r>
            <w:r w:rsidR="003F03F7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（含轨道）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CF2B" w14:textId="0F236A32" w:rsidR="00084852" w:rsidRPr="00DA5F78" w:rsidRDefault="005E6AEA" w:rsidP="0066357C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1副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3D36" w14:textId="77777777" w:rsidR="003F03F7" w:rsidRPr="009911C0" w:rsidRDefault="003F03F7" w:rsidP="0066357C">
            <w:pPr>
              <w:rPr>
                <w:rFonts w:ascii="仿宋" w:eastAsia="仿宋" w:hAnsi="仿宋" w:cs="仿宋_GB2312"/>
                <w:color w:val="44546A" w:themeColor="text2"/>
                <w:kern w:val="0"/>
                <w:szCs w:val="21"/>
              </w:rPr>
            </w:pPr>
            <w:r w:rsidRPr="009911C0">
              <w:rPr>
                <w:rFonts w:ascii="仿宋" w:eastAsia="仿宋" w:hAnsi="仿宋" w:cs="仿宋_GB2312" w:hint="eastAsia"/>
                <w:color w:val="44546A" w:themeColor="text2"/>
                <w:kern w:val="0"/>
                <w:szCs w:val="21"/>
              </w:rPr>
              <w:t>窗帘：</w:t>
            </w:r>
          </w:p>
          <w:p w14:paraId="0FAA0B0D" w14:textId="4902C563" w:rsidR="00084852" w:rsidRPr="009911C0" w:rsidRDefault="003F03F7" w:rsidP="0066357C">
            <w:pPr>
              <w:rPr>
                <w:rFonts w:ascii="仿宋" w:eastAsia="仿宋" w:hAnsi="仿宋" w:cs="仿宋_GB2312"/>
                <w:color w:val="44546A" w:themeColor="text2"/>
                <w:kern w:val="0"/>
                <w:szCs w:val="21"/>
              </w:rPr>
            </w:pPr>
            <w:r w:rsidRPr="009911C0">
              <w:rPr>
                <w:rFonts w:ascii="仿宋" w:eastAsia="仿宋" w:hAnsi="仿宋" w:cs="仿宋_GB2312" w:hint="eastAsia"/>
                <w:color w:val="44546A" w:themeColor="text2"/>
                <w:kern w:val="0"/>
                <w:szCs w:val="21"/>
              </w:rPr>
              <w:t>尺寸：约6.5m长*3.5m高</w:t>
            </w:r>
          </w:p>
          <w:p w14:paraId="3E5856B5" w14:textId="77777777" w:rsidR="003F03F7" w:rsidRPr="009911C0" w:rsidRDefault="003F03F7" w:rsidP="0066357C">
            <w:pPr>
              <w:rPr>
                <w:rFonts w:ascii="仿宋" w:eastAsia="仿宋" w:hAnsi="仿宋" w:cs="仿宋_GB2312"/>
                <w:bCs/>
                <w:color w:val="44546A" w:themeColor="text2"/>
                <w:kern w:val="0"/>
                <w:szCs w:val="21"/>
              </w:rPr>
            </w:pPr>
            <w:r w:rsidRPr="009911C0">
              <w:rPr>
                <w:rFonts w:ascii="仿宋" w:eastAsia="仿宋" w:hAnsi="仿宋" w:cs="仿宋_GB2312" w:hint="eastAsia"/>
                <w:color w:val="44546A" w:themeColor="text2"/>
                <w:kern w:val="0"/>
                <w:szCs w:val="21"/>
              </w:rPr>
              <w:t>材质：聚酯纤维</w:t>
            </w:r>
            <w:r w:rsidRPr="009911C0">
              <w:rPr>
                <w:rFonts w:ascii="仿宋" w:eastAsia="仿宋" w:hAnsi="仿宋" w:cs="仿宋_GB2312" w:hint="eastAsia"/>
                <w:bCs/>
                <w:color w:val="44546A" w:themeColor="text2"/>
                <w:kern w:val="0"/>
                <w:szCs w:val="21"/>
              </w:rPr>
              <w:t>布料</w:t>
            </w:r>
          </w:p>
          <w:p w14:paraId="32104F08" w14:textId="77777777" w:rsidR="003F03F7" w:rsidRPr="009911C0" w:rsidRDefault="003F03F7" w:rsidP="0066357C">
            <w:pPr>
              <w:rPr>
                <w:rFonts w:ascii="仿宋" w:eastAsia="仿宋" w:hAnsi="仿宋" w:cs="仿宋_GB2312"/>
                <w:color w:val="44546A" w:themeColor="text2"/>
                <w:kern w:val="0"/>
                <w:szCs w:val="21"/>
              </w:rPr>
            </w:pPr>
            <w:r w:rsidRPr="009911C0">
              <w:rPr>
                <w:rFonts w:ascii="仿宋" w:eastAsia="仿宋" w:hAnsi="仿宋" w:cs="仿宋_GB2312" w:hint="eastAsia"/>
                <w:color w:val="44546A" w:themeColor="text2"/>
                <w:kern w:val="0"/>
                <w:szCs w:val="21"/>
              </w:rPr>
              <w:t>纤维含量(%)：聚酯纤维100%</w:t>
            </w:r>
          </w:p>
          <w:p w14:paraId="2BF60976" w14:textId="77777777" w:rsidR="003F03F7" w:rsidRPr="009911C0" w:rsidRDefault="003F03F7" w:rsidP="0066357C">
            <w:pPr>
              <w:rPr>
                <w:rFonts w:ascii="仿宋" w:eastAsia="仿宋" w:hAnsi="仿宋" w:cs="仿宋_GB2312"/>
                <w:color w:val="44546A" w:themeColor="text2"/>
                <w:kern w:val="0"/>
                <w:szCs w:val="21"/>
              </w:rPr>
            </w:pPr>
            <w:r w:rsidRPr="009911C0">
              <w:rPr>
                <w:rFonts w:ascii="仿宋" w:eastAsia="仿宋" w:hAnsi="仿宋" w:cs="仿宋_GB2312" w:hint="eastAsia"/>
                <w:color w:val="44546A" w:themeColor="text2"/>
                <w:kern w:val="0"/>
                <w:szCs w:val="21"/>
              </w:rPr>
              <w:t>异味：无异味</w:t>
            </w:r>
          </w:p>
          <w:p w14:paraId="060E95EB" w14:textId="77777777" w:rsidR="003F03F7" w:rsidRPr="009911C0" w:rsidRDefault="003F03F7" w:rsidP="003F03F7">
            <w:pPr>
              <w:rPr>
                <w:rFonts w:ascii="仿宋" w:eastAsia="仿宋" w:hAnsi="仿宋" w:cs="仿宋_GB2312"/>
                <w:color w:val="44546A" w:themeColor="text2"/>
                <w:kern w:val="0"/>
                <w:szCs w:val="21"/>
              </w:rPr>
            </w:pPr>
            <w:r w:rsidRPr="009911C0">
              <w:rPr>
                <w:rFonts w:ascii="仿宋" w:eastAsia="仿宋" w:hAnsi="仿宋" w:cs="仿宋_GB2312" w:hint="eastAsia"/>
                <w:color w:val="44546A" w:themeColor="text2"/>
                <w:kern w:val="0"/>
                <w:szCs w:val="21"/>
              </w:rPr>
              <w:t>加工工艺要求：</w:t>
            </w:r>
          </w:p>
          <w:p w14:paraId="789A1CB4" w14:textId="77777777" w:rsidR="003F03F7" w:rsidRPr="009911C0" w:rsidRDefault="003F03F7" w:rsidP="003F03F7">
            <w:pPr>
              <w:rPr>
                <w:rFonts w:ascii="仿宋" w:eastAsia="仿宋" w:hAnsi="仿宋" w:cs="仿宋_GB2312"/>
                <w:color w:val="44546A" w:themeColor="text2"/>
                <w:kern w:val="0"/>
                <w:szCs w:val="21"/>
              </w:rPr>
            </w:pPr>
            <w:r w:rsidRPr="009911C0">
              <w:rPr>
                <w:rFonts w:ascii="仿宋" w:eastAsia="仿宋" w:hAnsi="仿宋" w:cs="仿宋_GB2312" w:hint="eastAsia"/>
                <w:color w:val="44546A" w:themeColor="text2"/>
                <w:kern w:val="0"/>
                <w:szCs w:val="21"/>
              </w:rPr>
              <w:t>（1）两边5cm折边；下边距离地面5cm；高温挂烫定型。</w:t>
            </w:r>
          </w:p>
          <w:p w14:paraId="4B4C1868" w14:textId="77777777" w:rsidR="003F03F7" w:rsidRPr="009911C0" w:rsidRDefault="003F03F7" w:rsidP="003F03F7">
            <w:pPr>
              <w:rPr>
                <w:rFonts w:ascii="仿宋" w:eastAsia="仿宋" w:hAnsi="仿宋" w:cs="仿宋_GB2312"/>
                <w:color w:val="44546A" w:themeColor="text2"/>
                <w:kern w:val="0"/>
                <w:szCs w:val="21"/>
              </w:rPr>
            </w:pPr>
            <w:r w:rsidRPr="009911C0">
              <w:rPr>
                <w:rFonts w:ascii="仿宋" w:eastAsia="仿宋" w:hAnsi="仿宋" w:cs="仿宋_GB2312" w:hint="eastAsia"/>
                <w:color w:val="44546A" w:themeColor="text2"/>
                <w:kern w:val="0"/>
                <w:szCs w:val="21"/>
              </w:rPr>
              <w:t>（2）线迹均匀平直，侧边不扭斜；缝纫线与布料颜色相同或相近；</w:t>
            </w:r>
          </w:p>
          <w:p w14:paraId="415120BA" w14:textId="77777777" w:rsidR="003F03F7" w:rsidRPr="009911C0" w:rsidRDefault="003F03F7" w:rsidP="003F03F7">
            <w:pPr>
              <w:rPr>
                <w:rFonts w:ascii="仿宋" w:eastAsia="仿宋" w:hAnsi="仿宋" w:cs="仿宋_GB2312"/>
                <w:color w:val="44546A" w:themeColor="text2"/>
                <w:kern w:val="0"/>
                <w:szCs w:val="21"/>
              </w:rPr>
            </w:pPr>
            <w:r w:rsidRPr="009911C0">
              <w:rPr>
                <w:rFonts w:ascii="仿宋" w:eastAsia="仿宋" w:hAnsi="仿宋" w:cs="仿宋_GB2312" w:hint="eastAsia"/>
                <w:color w:val="44546A" w:themeColor="text2"/>
                <w:kern w:val="0"/>
                <w:szCs w:val="21"/>
              </w:rPr>
              <w:t>（3）拼接处不扭斜，拼缝锁三线；</w:t>
            </w:r>
          </w:p>
          <w:p w14:paraId="08D0A9DE" w14:textId="77777777" w:rsidR="003F03F7" w:rsidRPr="009911C0" w:rsidRDefault="003F03F7" w:rsidP="0066357C">
            <w:pPr>
              <w:rPr>
                <w:rFonts w:ascii="仿宋" w:eastAsia="仿宋" w:hAnsi="仿宋" w:cs="仿宋_GB2312"/>
                <w:color w:val="44546A" w:themeColor="text2"/>
                <w:kern w:val="0"/>
                <w:szCs w:val="21"/>
              </w:rPr>
            </w:pPr>
            <w:r w:rsidRPr="009911C0">
              <w:rPr>
                <w:rFonts w:ascii="仿宋" w:eastAsia="仿宋" w:hAnsi="仿宋" w:cs="仿宋_GB2312" w:hint="eastAsia"/>
                <w:color w:val="44546A" w:themeColor="text2"/>
                <w:kern w:val="0"/>
                <w:szCs w:val="21"/>
              </w:rPr>
              <w:t>（4）不能弄脏和损坏布料；</w:t>
            </w:r>
          </w:p>
          <w:p w14:paraId="6AE5F492" w14:textId="77777777" w:rsidR="003F03F7" w:rsidRPr="009911C0" w:rsidRDefault="003F03F7" w:rsidP="0066357C">
            <w:pPr>
              <w:rPr>
                <w:rFonts w:ascii="仿宋" w:eastAsia="仿宋" w:hAnsi="仿宋" w:cs="仿宋_GB2312"/>
                <w:color w:val="44546A" w:themeColor="text2"/>
                <w:kern w:val="0"/>
                <w:szCs w:val="21"/>
              </w:rPr>
            </w:pPr>
            <w:r w:rsidRPr="009911C0">
              <w:rPr>
                <w:rFonts w:ascii="仿宋" w:eastAsia="仿宋" w:hAnsi="仿宋" w:cs="仿宋_GB2312" w:hint="eastAsia"/>
                <w:color w:val="44546A" w:themeColor="text2"/>
                <w:kern w:val="0"/>
                <w:szCs w:val="21"/>
              </w:rPr>
              <w:t>轨道：</w:t>
            </w:r>
          </w:p>
          <w:p w14:paraId="7DA288E3" w14:textId="77777777" w:rsidR="003F03F7" w:rsidRPr="009911C0" w:rsidRDefault="003F03F7" w:rsidP="003F03F7">
            <w:pPr>
              <w:rPr>
                <w:rFonts w:ascii="仿宋" w:eastAsia="仿宋" w:hAnsi="仿宋" w:cs="仿宋_GB2312"/>
                <w:color w:val="44546A" w:themeColor="text2"/>
                <w:kern w:val="0"/>
                <w:szCs w:val="21"/>
              </w:rPr>
            </w:pPr>
            <w:r w:rsidRPr="009911C0">
              <w:rPr>
                <w:rFonts w:ascii="仿宋" w:eastAsia="仿宋" w:hAnsi="仿宋" w:cs="仿宋_GB2312" w:hint="eastAsia"/>
                <w:color w:val="44546A" w:themeColor="text2"/>
                <w:kern w:val="0"/>
                <w:szCs w:val="21"/>
              </w:rPr>
              <w:t>尺寸：约长6.5m长</w:t>
            </w:r>
          </w:p>
          <w:p w14:paraId="31911028" w14:textId="77777777" w:rsidR="003F03F7" w:rsidRPr="009911C0" w:rsidRDefault="003F03F7" w:rsidP="003F03F7">
            <w:pPr>
              <w:rPr>
                <w:rFonts w:ascii="仿宋" w:eastAsia="仿宋" w:hAnsi="仿宋" w:cs="仿宋_GB2312"/>
                <w:color w:val="44546A" w:themeColor="text2"/>
                <w:kern w:val="0"/>
                <w:szCs w:val="21"/>
              </w:rPr>
            </w:pPr>
            <w:r w:rsidRPr="009911C0">
              <w:rPr>
                <w:rFonts w:ascii="仿宋" w:eastAsia="仿宋" w:hAnsi="仿宋" w:cs="仿宋_GB2312" w:hint="eastAsia"/>
                <w:color w:val="44546A" w:themeColor="text2"/>
                <w:kern w:val="0"/>
                <w:szCs w:val="21"/>
              </w:rPr>
              <w:t>主体材质：铝合金</w:t>
            </w:r>
          </w:p>
          <w:p w14:paraId="7BF1766D" w14:textId="77777777" w:rsidR="003F03F7" w:rsidRPr="009911C0" w:rsidRDefault="003F03F7" w:rsidP="003F03F7">
            <w:pPr>
              <w:rPr>
                <w:rFonts w:ascii="仿宋" w:eastAsia="仿宋" w:hAnsi="仿宋" w:cs="仿宋_GB2312"/>
                <w:color w:val="44546A" w:themeColor="text2"/>
                <w:kern w:val="0"/>
                <w:szCs w:val="21"/>
              </w:rPr>
            </w:pPr>
            <w:r w:rsidRPr="009911C0">
              <w:rPr>
                <w:rFonts w:ascii="仿宋" w:eastAsia="仿宋" w:hAnsi="仿宋" w:cs="仿宋_GB2312" w:hint="eastAsia"/>
                <w:color w:val="44546A" w:themeColor="text2"/>
                <w:kern w:val="0"/>
                <w:szCs w:val="21"/>
              </w:rPr>
              <w:t>滑轮使用寿命：10000-15000次往复磨损，不变形或未破坏</w:t>
            </w:r>
          </w:p>
          <w:p w14:paraId="69D75728" w14:textId="77777777" w:rsidR="003F03F7" w:rsidRPr="009911C0" w:rsidRDefault="003F03F7" w:rsidP="003F03F7">
            <w:pPr>
              <w:rPr>
                <w:rFonts w:ascii="仿宋" w:eastAsia="仿宋" w:hAnsi="仿宋" w:cs="仿宋_GB2312"/>
                <w:color w:val="44546A" w:themeColor="text2"/>
                <w:kern w:val="0"/>
                <w:szCs w:val="21"/>
              </w:rPr>
            </w:pPr>
            <w:r w:rsidRPr="009911C0">
              <w:rPr>
                <w:rFonts w:ascii="仿宋" w:eastAsia="仿宋" w:hAnsi="仿宋" w:cs="仿宋_GB2312" w:hint="eastAsia"/>
                <w:color w:val="44546A" w:themeColor="text2"/>
                <w:kern w:val="0"/>
                <w:szCs w:val="21"/>
              </w:rPr>
              <w:t>滑轮承重：加载20KG载荷无损坏;</w:t>
            </w:r>
          </w:p>
          <w:p w14:paraId="32B75623" w14:textId="77777777" w:rsidR="003F03F7" w:rsidRPr="009911C0" w:rsidRDefault="003F03F7" w:rsidP="003F03F7">
            <w:pPr>
              <w:rPr>
                <w:rFonts w:ascii="仿宋" w:eastAsia="仿宋" w:hAnsi="仿宋" w:cs="仿宋_GB2312"/>
                <w:color w:val="44546A" w:themeColor="text2"/>
                <w:kern w:val="0"/>
                <w:szCs w:val="21"/>
              </w:rPr>
            </w:pPr>
            <w:r w:rsidRPr="009911C0">
              <w:rPr>
                <w:rFonts w:ascii="仿宋" w:eastAsia="仿宋" w:hAnsi="仿宋" w:cs="仿宋_GB2312" w:hint="eastAsia"/>
                <w:color w:val="44546A" w:themeColor="text2"/>
                <w:kern w:val="0"/>
                <w:szCs w:val="21"/>
              </w:rPr>
              <w:t>封口承重：加载20KG载荷无变形</w:t>
            </w:r>
          </w:p>
          <w:p w14:paraId="32FF6CF4" w14:textId="77777777" w:rsidR="003F03F7" w:rsidRPr="009911C0" w:rsidRDefault="003F03F7" w:rsidP="003F03F7">
            <w:pPr>
              <w:rPr>
                <w:rFonts w:ascii="仿宋" w:eastAsia="仿宋" w:hAnsi="仿宋" w:cs="仿宋_GB2312"/>
                <w:color w:val="44546A" w:themeColor="text2"/>
                <w:kern w:val="0"/>
                <w:szCs w:val="21"/>
              </w:rPr>
            </w:pPr>
            <w:r w:rsidRPr="009911C0">
              <w:rPr>
                <w:rFonts w:ascii="仿宋" w:eastAsia="仿宋" w:hAnsi="仿宋" w:cs="仿宋_GB2312" w:hint="eastAsia"/>
                <w:color w:val="44546A" w:themeColor="text2"/>
                <w:kern w:val="0"/>
                <w:szCs w:val="21"/>
              </w:rPr>
              <w:t>布钩：</w:t>
            </w:r>
          </w:p>
          <w:p w14:paraId="211070AD" w14:textId="37C0E6BD" w:rsidR="003F03F7" w:rsidRPr="009911C0" w:rsidRDefault="003F03F7" w:rsidP="003F03F7">
            <w:pPr>
              <w:rPr>
                <w:rFonts w:ascii="仿宋" w:eastAsia="仿宋" w:hAnsi="仿宋" w:cs="仿宋_GB2312"/>
                <w:color w:val="44546A" w:themeColor="text2"/>
                <w:kern w:val="0"/>
                <w:szCs w:val="21"/>
              </w:rPr>
            </w:pPr>
            <w:r w:rsidRPr="009911C0">
              <w:rPr>
                <w:rFonts w:ascii="仿宋" w:eastAsia="仿宋" w:hAnsi="仿宋" w:cs="仿宋_GB2312" w:hint="eastAsia"/>
                <w:color w:val="44546A" w:themeColor="text2"/>
                <w:kern w:val="0"/>
                <w:szCs w:val="21"/>
              </w:rPr>
              <w:t>加厚不锈钢W型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5E57" w14:textId="77777777" w:rsidR="00084852" w:rsidRPr="009911C0" w:rsidRDefault="00084852" w:rsidP="00D831A2">
            <w:pPr>
              <w:ind w:firstLineChars="200" w:firstLine="420"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Cs w:val="21"/>
              </w:rPr>
            </w:pPr>
          </w:p>
        </w:tc>
      </w:tr>
      <w:tr w:rsidR="00084852" w:rsidRPr="00DA5F78" w14:paraId="77339975" w14:textId="77777777" w:rsidTr="00D831A2">
        <w:trPr>
          <w:trHeight w:val="465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3E99" w14:textId="77777777" w:rsidR="00084852" w:rsidRPr="00DA5F78" w:rsidRDefault="00084852" w:rsidP="00D831A2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 w:rsidRPr="00DA5F78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9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3B24" w14:textId="20BC15A3" w:rsidR="00084852" w:rsidRPr="00DA5F78" w:rsidRDefault="00084852" w:rsidP="00D831A2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 w:rsidRPr="00DA5F78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 xml:space="preserve">大写： </w:t>
            </w:r>
            <w:r w:rsidRPr="00DA5F78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 xml:space="preserve">                                       </w:t>
            </w:r>
            <w:r w:rsidRPr="00DA5F78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小写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：</w:t>
            </w:r>
            <w:r w:rsidRPr="00DA5F78">
              <w:rPr>
                <w:rFonts w:ascii="宋体" w:hAnsi="宋体" w:cs="宋体" w:hint="eastAsia"/>
                <w:b/>
                <w:color w:val="44546A" w:themeColor="text2"/>
                <w:sz w:val="18"/>
                <w:szCs w:val="21"/>
              </w:rPr>
              <w:t>¥</w:t>
            </w:r>
          </w:p>
        </w:tc>
      </w:tr>
    </w:tbl>
    <w:p w14:paraId="1193255A" w14:textId="77777777" w:rsidR="00084852" w:rsidRPr="00DA5F78" w:rsidRDefault="00084852" w:rsidP="00084852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本单位承诺，本次报价真实有效，本表传真、扫描件、PDF文件同原件具有相同效力，报价有效期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>10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个工作日.</w:t>
      </w:r>
    </w:p>
    <w:p w14:paraId="550CAD4F" w14:textId="77777777" w:rsidR="00084852" w:rsidRPr="005A0A26" w:rsidRDefault="00084852" w:rsidP="00084852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14:paraId="626191B4" w14:textId="02150C2E" w:rsidR="00084852" w:rsidRPr="00DA5F78" w:rsidRDefault="00084852" w:rsidP="00084852">
      <w:pPr>
        <w:pStyle w:val="a7"/>
        <w:ind w:left="360" w:right="960" w:firstLineChars="0" w:firstLine="0"/>
        <w:jc w:val="center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 w:rsidRPr="00DA5F78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 </w:t>
      </w:r>
      <w:r w:rsidRPr="00DA5F78"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                   </w:t>
      </w:r>
      <w:r w:rsidRPr="00DA5F78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报价单位名称（盖章）：</w:t>
      </w:r>
      <w:r w:rsidRPr="00DA5F78"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br/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 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                 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报价人及电话：</w:t>
      </w:r>
    </w:p>
    <w:p w14:paraId="541F96B5" w14:textId="4BD31DCE" w:rsidR="00084852" w:rsidRPr="00DA5F78" w:rsidRDefault="00084852" w:rsidP="00084852">
      <w:pPr>
        <w:ind w:right="960" w:firstLineChars="1800" w:firstLine="432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 w:rsidRPr="00DA5F78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报价日期：</w:t>
      </w:r>
      <w:r w:rsidRPr="00084852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2</w:t>
      </w:r>
      <w:r w:rsidRPr="00084852"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>02</w:t>
      </w:r>
      <w:r w:rsidR="009911C0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3</w:t>
      </w:r>
      <w:r w:rsidRPr="00084852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年</w:t>
      </w:r>
      <w:r w:rsidR="009911C0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8</w:t>
      </w:r>
      <w:r w:rsidRPr="00084852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月</w:t>
      </w:r>
      <w:r w:rsidR="006C66B1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25</w:t>
      </w:r>
      <w:r w:rsidRPr="00084852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日</w:t>
      </w:r>
    </w:p>
    <w:p w14:paraId="5F6CB025" w14:textId="517C71C1" w:rsidR="00AD2A1D" w:rsidRDefault="00AD2A1D"/>
    <w:p w14:paraId="2E24ED07" w14:textId="59A5FF4E" w:rsidR="00084852" w:rsidRDefault="00084852"/>
    <w:p w14:paraId="50404467" w14:textId="4C8D00EE" w:rsidR="00084852" w:rsidRDefault="00084852"/>
    <w:p w14:paraId="5869784F" w14:textId="61396456" w:rsidR="00084852" w:rsidRDefault="00084852"/>
    <w:sectPr w:rsidR="00084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94783" w14:textId="77777777" w:rsidR="00C62509" w:rsidRDefault="00C62509" w:rsidP="00084852">
      <w:r>
        <w:separator/>
      </w:r>
    </w:p>
  </w:endnote>
  <w:endnote w:type="continuationSeparator" w:id="0">
    <w:p w14:paraId="13A26598" w14:textId="77777777" w:rsidR="00C62509" w:rsidRDefault="00C62509" w:rsidP="0008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7E12B" w14:textId="77777777" w:rsidR="00C62509" w:rsidRDefault="00C62509" w:rsidP="00084852">
      <w:r>
        <w:separator/>
      </w:r>
    </w:p>
  </w:footnote>
  <w:footnote w:type="continuationSeparator" w:id="0">
    <w:p w14:paraId="7129B333" w14:textId="77777777" w:rsidR="00C62509" w:rsidRDefault="00C62509" w:rsidP="00084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1D"/>
    <w:rsid w:val="000533BA"/>
    <w:rsid w:val="00084852"/>
    <w:rsid w:val="002D0823"/>
    <w:rsid w:val="003F03F7"/>
    <w:rsid w:val="005A197E"/>
    <w:rsid w:val="005E6AEA"/>
    <w:rsid w:val="00623465"/>
    <w:rsid w:val="0066357C"/>
    <w:rsid w:val="006C66B1"/>
    <w:rsid w:val="00800BB3"/>
    <w:rsid w:val="008129AC"/>
    <w:rsid w:val="008433F9"/>
    <w:rsid w:val="008606E3"/>
    <w:rsid w:val="00947EF7"/>
    <w:rsid w:val="009911C0"/>
    <w:rsid w:val="00A36B14"/>
    <w:rsid w:val="00AD2A1D"/>
    <w:rsid w:val="00B4304D"/>
    <w:rsid w:val="00BC1298"/>
    <w:rsid w:val="00C022B9"/>
    <w:rsid w:val="00C1693D"/>
    <w:rsid w:val="00C62509"/>
    <w:rsid w:val="00C933EC"/>
    <w:rsid w:val="00D258F1"/>
    <w:rsid w:val="00F2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AF547"/>
  <w15:chartTrackingRefBased/>
  <w15:docId w15:val="{B54BA163-1CBD-44B0-8AAC-B8B3BAEF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85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48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4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4852"/>
    <w:rPr>
      <w:sz w:val="18"/>
      <w:szCs w:val="18"/>
    </w:rPr>
  </w:style>
  <w:style w:type="paragraph" w:styleId="a7">
    <w:name w:val="List Paragraph"/>
    <w:basedOn w:val="a"/>
    <w:uiPriority w:val="34"/>
    <w:qFormat/>
    <w:rsid w:val="000848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</dc:creator>
  <cp:keywords/>
  <dc:description/>
  <cp:lastModifiedBy>Windows User</cp:lastModifiedBy>
  <cp:revision>13</cp:revision>
  <dcterms:created xsi:type="dcterms:W3CDTF">2021-09-29T07:00:00Z</dcterms:created>
  <dcterms:modified xsi:type="dcterms:W3CDTF">2023-09-01T05:30:00Z</dcterms:modified>
</cp:coreProperties>
</file>